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94" w:rsidRDefault="00D32794" w:rsidP="00D32794">
      <w:pPr>
        <w:shd w:val="clear" w:color="auto" w:fill="FFFFFF"/>
        <w:textAlignment w:val="baseline"/>
        <w:rPr>
          <w:color w:val="FF0000"/>
        </w:rPr>
      </w:pPr>
      <w:r>
        <w:rPr>
          <w:color w:val="FF0000"/>
        </w:rPr>
        <w:t>&lt;Place on Pharmacy Letterhead&gt;</w:t>
      </w:r>
    </w:p>
    <w:p w:rsidR="00D32794" w:rsidRPr="00D644F5" w:rsidRDefault="00D32794" w:rsidP="00D644F5">
      <w:pPr>
        <w:shd w:val="clear" w:color="auto" w:fill="FFFFFF"/>
        <w:textAlignment w:val="baseline"/>
        <w:rPr>
          <w:b/>
          <w:bCs/>
          <w:sz w:val="36"/>
          <w:szCs w:val="36"/>
          <w:bdr w:val="none" w:sz="0" w:space="0" w:color="auto" w:frame="1"/>
          <w:lang w:eastAsia="ko-KR"/>
        </w:rPr>
      </w:pPr>
      <w:r>
        <w:rPr>
          <w:b/>
          <w:bCs/>
          <w:color w:val="FF0000"/>
          <w:sz w:val="36"/>
          <w:szCs w:val="36"/>
          <w:bdr w:val="none" w:sz="0" w:space="0" w:color="auto" w:frame="1"/>
        </w:rPr>
        <w:br/>
      </w:r>
      <w:r w:rsidR="00E620F7" w:rsidRPr="00E620F7">
        <w:rPr>
          <w:b/>
          <w:bCs/>
          <w:sz w:val="36"/>
          <w:szCs w:val="36"/>
          <w:bdr w:val="none" w:sz="0" w:space="0" w:color="auto" w:frame="1"/>
        </w:rPr>
        <w:t>NEWS RELEASE</w:t>
      </w:r>
    </w:p>
    <w:p w:rsidR="00D32794" w:rsidRDefault="00D32794" w:rsidP="00D32794">
      <w:pPr>
        <w:jc w:val="center"/>
        <w:rPr>
          <w:b/>
          <w:bCs/>
          <w:color w:val="000000"/>
          <w:sz w:val="30"/>
          <w:szCs w:val="30"/>
        </w:rPr>
      </w:pPr>
    </w:p>
    <w:p w:rsidR="00D32794" w:rsidRDefault="00D32794" w:rsidP="00D32794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highlight w:val="yellow"/>
        </w:rPr>
        <w:t>Pharmacy Name</w:t>
      </w:r>
      <w:r w:rsidR="00E620F7">
        <w:rPr>
          <w:b/>
          <w:bCs/>
          <w:color w:val="000000"/>
          <w:sz w:val="30"/>
          <w:szCs w:val="30"/>
        </w:rPr>
        <w:t xml:space="preserve"> Supplies Hand Sanitizer</w:t>
      </w:r>
      <w:r>
        <w:rPr>
          <w:b/>
          <w:bCs/>
          <w:color w:val="000000"/>
          <w:sz w:val="30"/>
          <w:szCs w:val="30"/>
        </w:rPr>
        <w:t xml:space="preserve"> to </w:t>
      </w:r>
      <w:r>
        <w:rPr>
          <w:b/>
          <w:bCs/>
          <w:color w:val="000000"/>
          <w:sz w:val="30"/>
          <w:szCs w:val="30"/>
          <w:highlight w:val="yellow"/>
        </w:rPr>
        <w:t>Local First Responder Agency</w:t>
      </w:r>
      <w:r>
        <w:rPr>
          <w:b/>
          <w:bCs/>
          <w:color w:val="000000"/>
          <w:sz w:val="30"/>
          <w:szCs w:val="30"/>
        </w:rPr>
        <w:t xml:space="preserve"> </w:t>
      </w:r>
    </w:p>
    <w:p w:rsidR="00E620F7" w:rsidRDefault="00E620F7" w:rsidP="00E620F7">
      <w:pPr>
        <w:jc w:val="center"/>
        <w:rPr>
          <w:rFonts w:cs="Calibri"/>
          <w:i/>
          <w:iCs/>
          <w:color w:val="000000"/>
          <w:sz w:val="26"/>
          <w:szCs w:val="26"/>
        </w:rPr>
      </w:pPr>
      <w:r w:rsidRPr="001C7B70">
        <w:rPr>
          <w:rFonts w:cs="Calibri"/>
          <w:i/>
          <w:iCs/>
          <w:color w:val="000000"/>
          <w:sz w:val="26"/>
          <w:szCs w:val="26"/>
        </w:rPr>
        <w:t xml:space="preserve">Donation is </w:t>
      </w:r>
      <w:r>
        <w:rPr>
          <w:rFonts w:cs="Calibri"/>
          <w:i/>
          <w:iCs/>
          <w:color w:val="000000"/>
          <w:sz w:val="26"/>
          <w:szCs w:val="26"/>
        </w:rPr>
        <w:t xml:space="preserve">part of </w:t>
      </w:r>
      <w:r w:rsidRPr="001C7B70">
        <w:rPr>
          <w:rFonts w:cs="Calibri"/>
          <w:i/>
          <w:iCs/>
          <w:color w:val="000000"/>
          <w:sz w:val="26"/>
          <w:szCs w:val="26"/>
        </w:rPr>
        <w:t>PCCA’s nationwide #</w:t>
      </w:r>
      <w:proofErr w:type="spellStart"/>
      <w:r w:rsidRPr="001C7B70">
        <w:rPr>
          <w:rFonts w:cs="Calibri"/>
          <w:i/>
          <w:iCs/>
          <w:color w:val="000000"/>
          <w:sz w:val="26"/>
          <w:szCs w:val="26"/>
        </w:rPr>
        <w:t>CompoundingHandoff</w:t>
      </w:r>
      <w:proofErr w:type="spellEnd"/>
      <w:r w:rsidRPr="001C7B70">
        <w:rPr>
          <w:rFonts w:cs="Calibri"/>
          <w:i/>
          <w:iCs/>
          <w:color w:val="000000"/>
          <w:sz w:val="26"/>
          <w:szCs w:val="26"/>
        </w:rPr>
        <w:t xml:space="preserve"> campaign </w:t>
      </w:r>
    </w:p>
    <w:p w:rsidR="00D32794" w:rsidRDefault="00D32794" w:rsidP="00D32794">
      <w:pPr>
        <w:rPr>
          <w:b/>
          <w:bCs/>
          <w:color w:val="000000"/>
          <w:sz w:val="30"/>
          <w:szCs w:val="30"/>
        </w:rPr>
      </w:pPr>
    </w:p>
    <w:p w:rsidR="00E620F7" w:rsidRDefault="00E620F7" w:rsidP="00D32794">
      <w:pPr>
        <w:rPr>
          <w:rFonts w:cs="Calibri"/>
        </w:rPr>
      </w:pPr>
      <w:r w:rsidRPr="00E620F7">
        <w:rPr>
          <w:color w:val="000000"/>
          <w:sz w:val="24"/>
          <w:szCs w:val="24"/>
          <w:highlight w:val="yellow"/>
        </w:rPr>
        <w:t>CITY</w:t>
      </w:r>
      <w:r>
        <w:rPr>
          <w:color w:val="000000"/>
          <w:sz w:val="24"/>
          <w:szCs w:val="24"/>
        </w:rPr>
        <w:t xml:space="preserve"> </w:t>
      </w:r>
      <w:r w:rsidRPr="00E620F7">
        <w:rPr>
          <w:color w:val="000000"/>
          <w:sz w:val="24"/>
          <w:szCs w:val="24"/>
        </w:rPr>
        <w:sym w:font="Symbol" w:char="F02D"/>
      </w:r>
      <w:r>
        <w:rPr>
          <w:color w:val="000000"/>
          <w:sz w:val="24"/>
          <w:szCs w:val="24"/>
        </w:rPr>
        <w:t xml:space="preserve"> </w:t>
      </w:r>
      <w:r w:rsidRPr="00E620F7">
        <w:rPr>
          <w:color w:val="000000"/>
          <w:sz w:val="24"/>
          <w:szCs w:val="24"/>
          <w:highlight w:val="yellow"/>
        </w:rPr>
        <w:t>Month XX</w:t>
      </w:r>
      <w:r>
        <w:rPr>
          <w:color w:val="000000"/>
          <w:sz w:val="24"/>
          <w:szCs w:val="24"/>
        </w:rPr>
        <w:t xml:space="preserve">, 2020 </w:t>
      </w:r>
      <w:r w:rsidRPr="00E620F7">
        <w:rPr>
          <w:color w:val="000000"/>
          <w:sz w:val="24"/>
          <w:szCs w:val="24"/>
        </w:rPr>
        <w:sym w:font="Symbol" w:char="F02D"/>
      </w:r>
      <w:r>
        <w:rPr>
          <w:color w:val="000000"/>
          <w:sz w:val="24"/>
          <w:szCs w:val="24"/>
        </w:rPr>
        <w:t xml:space="preserve"> </w:t>
      </w:r>
      <w:r>
        <w:rPr>
          <w:highlight w:val="yellow"/>
        </w:rPr>
        <w:t>Pharmacy name</w:t>
      </w:r>
      <w:r>
        <w:rPr>
          <w:rFonts w:cs="Calibri"/>
          <w:color w:val="000000"/>
        </w:rPr>
        <w:t xml:space="preserve"> donated </w:t>
      </w:r>
      <w:r w:rsidRPr="00167F10">
        <w:rPr>
          <w:rFonts w:cs="Calibri"/>
        </w:rPr>
        <w:t xml:space="preserve">pharmaceutical-grade hand sanitizers </w:t>
      </w:r>
      <w:r>
        <w:rPr>
          <w:rFonts w:cs="Calibri"/>
        </w:rPr>
        <w:t xml:space="preserve">on </w:t>
      </w:r>
      <w:r w:rsidRPr="00E620F7">
        <w:rPr>
          <w:rFonts w:cs="Calibri"/>
          <w:highlight w:val="yellow"/>
        </w:rPr>
        <w:t>Day</w:t>
      </w:r>
      <w:r>
        <w:rPr>
          <w:rFonts w:cs="Calibri"/>
        </w:rPr>
        <w:t xml:space="preserve"> to the </w:t>
      </w:r>
      <w:r>
        <w:rPr>
          <w:color w:val="000000"/>
          <w:highlight w:val="yellow"/>
        </w:rPr>
        <w:t>Local First Responder Agency</w:t>
      </w:r>
      <w:r>
        <w:rPr>
          <w:rFonts w:cs="Calibri"/>
        </w:rPr>
        <w:t xml:space="preserve">, supplying bottles </w:t>
      </w:r>
      <w:r w:rsidRPr="00167F10">
        <w:rPr>
          <w:rFonts w:cs="Calibri"/>
        </w:rPr>
        <w:t xml:space="preserve">for </w:t>
      </w:r>
      <w:r w:rsidRPr="00E620F7">
        <w:rPr>
          <w:rFonts w:cs="Calibri"/>
          <w:highlight w:val="yellow"/>
        </w:rPr>
        <w:t>[describe where/who bottles went to]</w:t>
      </w:r>
      <w:r>
        <w:rPr>
          <w:rFonts w:cs="Calibri"/>
        </w:rPr>
        <w:t xml:space="preserve"> as part of the continued #</w:t>
      </w:r>
      <w:proofErr w:type="spellStart"/>
      <w:r>
        <w:rPr>
          <w:rFonts w:cs="Calibri"/>
        </w:rPr>
        <w:t>CompoundingHandoff</w:t>
      </w:r>
      <w:proofErr w:type="spellEnd"/>
      <w:r>
        <w:rPr>
          <w:rFonts w:cs="Calibri"/>
        </w:rPr>
        <w:t xml:space="preserve"> outreach </w:t>
      </w:r>
      <w:r w:rsidRPr="0032252E">
        <w:rPr>
          <w:rFonts w:cs="Calibri"/>
        </w:rPr>
        <w:t>in</w:t>
      </w:r>
      <w:r>
        <w:rPr>
          <w:rFonts w:cs="Calibri"/>
        </w:rPr>
        <w:t xml:space="preserve"> response to the coronavirus pandemic.</w:t>
      </w:r>
    </w:p>
    <w:p w:rsidR="00E620F7" w:rsidRDefault="00E620F7" w:rsidP="00D32794">
      <w:pPr>
        <w:rPr>
          <w:color w:val="000000"/>
          <w:sz w:val="24"/>
          <w:szCs w:val="24"/>
        </w:rPr>
      </w:pPr>
    </w:p>
    <w:p w:rsidR="00E620F7" w:rsidRDefault="00D32794" w:rsidP="00E620F7">
      <w:pPr>
        <w:rPr>
          <w:rFonts w:cs="Calibri"/>
          <w:color w:val="000000" w:themeColor="text1"/>
          <w:shd w:val="clear" w:color="auto" w:fill="FFFFFF"/>
        </w:rPr>
      </w:pPr>
      <w:r>
        <w:rPr>
          <w:color w:val="000000"/>
          <w:highlight w:val="yellow"/>
        </w:rPr>
        <w:t>Local First Responder Agency</w:t>
      </w:r>
      <w:r>
        <w:rPr>
          <w:color w:val="000000"/>
        </w:rPr>
        <w:t xml:space="preserve">’s </w:t>
      </w:r>
      <w:r>
        <w:rPr>
          <w:b/>
          <w:bCs/>
          <w:highlight w:val="yellow"/>
        </w:rPr>
        <w:t>Agency Representative(s)</w:t>
      </w:r>
      <w:r>
        <w:t xml:space="preserve"> pick</w:t>
      </w:r>
      <w:r w:rsidR="00E620F7">
        <w:t>ed</w:t>
      </w:r>
      <w:r>
        <w:t xml:space="preserve"> up </w:t>
      </w:r>
      <w:r w:rsidR="00E620F7">
        <w:t>the</w:t>
      </w:r>
      <w:r>
        <w:t xml:space="preserve"> hand sanitizers at </w:t>
      </w:r>
      <w:r>
        <w:rPr>
          <w:highlight w:val="yellow"/>
        </w:rPr>
        <w:t>Pharmacy name</w:t>
      </w:r>
      <w:r>
        <w:rPr>
          <w:color w:val="000000"/>
        </w:rPr>
        <w:t xml:space="preserve">, located at </w:t>
      </w:r>
      <w:r>
        <w:rPr>
          <w:color w:val="000000"/>
          <w:highlight w:val="yellow"/>
        </w:rPr>
        <w:t>Pharmacy address</w:t>
      </w:r>
      <w:r>
        <w:rPr>
          <w:color w:val="000000"/>
        </w:rPr>
        <w:t>.</w:t>
      </w:r>
      <w:r w:rsidR="00E620F7" w:rsidRPr="00E620F7">
        <w:rPr>
          <w:rFonts w:cs="Calibri"/>
          <w:color w:val="000000"/>
        </w:rPr>
        <w:t xml:space="preserve"> </w:t>
      </w:r>
      <w:r w:rsidR="00E620F7">
        <w:rPr>
          <w:rFonts w:cs="Calibri"/>
          <w:color w:val="000000"/>
        </w:rPr>
        <w:t xml:space="preserve">Compounded </w:t>
      </w:r>
      <w:r w:rsidR="00E620F7" w:rsidRPr="00407650">
        <w:rPr>
          <w:rFonts w:cs="Calibri"/>
          <w:color w:val="000000"/>
        </w:rPr>
        <w:t xml:space="preserve">by </w:t>
      </w:r>
      <w:r w:rsidR="00E620F7">
        <w:rPr>
          <w:highlight w:val="yellow"/>
        </w:rPr>
        <w:t>Pharmacy name</w:t>
      </w:r>
      <w:r w:rsidR="00E620F7">
        <w:rPr>
          <w:rFonts w:cs="Calibri"/>
          <w:color w:val="000000"/>
        </w:rPr>
        <w:t xml:space="preserve"> ba</w:t>
      </w:r>
      <w:r w:rsidR="00E620F7" w:rsidRPr="008D49F1">
        <w:rPr>
          <w:rFonts w:cs="Calibri"/>
          <w:color w:val="000000" w:themeColor="text1"/>
          <w:shd w:val="clear" w:color="auto" w:fill="FFFFFF"/>
        </w:rPr>
        <w:t>sed on FDA-</w:t>
      </w:r>
      <w:r w:rsidR="00E620F7">
        <w:rPr>
          <w:rFonts w:cs="Calibri"/>
          <w:color w:val="000000" w:themeColor="text1"/>
          <w:shd w:val="clear" w:color="auto" w:fill="FFFFFF"/>
        </w:rPr>
        <w:t>guidance, these hand sanitizers are a valuable tool for those on the front lines of the heath care crisis.</w:t>
      </w:r>
    </w:p>
    <w:p w:rsidR="00D32794" w:rsidRDefault="00D32794" w:rsidP="00D32794">
      <w:pPr>
        <w:rPr>
          <w:color w:val="000000"/>
        </w:rPr>
      </w:pPr>
    </w:p>
    <w:p w:rsidR="00E620F7" w:rsidRDefault="00E620F7" w:rsidP="00D32794">
      <w:pPr>
        <w:rPr>
          <w:color w:val="000000"/>
        </w:rPr>
      </w:pPr>
      <w:r>
        <w:rPr>
          <w:color w:val="000000"/>
        </w:rPr>
        <w:t>“</w:t>
      </w:r>
      <w:r w:rsidRPr="00E620F7">
        <w:rPr>
          <w:color w:val="000000"/>
          <w:highlight w:val="yellow"/>
        </w:rPr>
        <w:t>Include a quote here from the first responder group about what this donation means to them</w:t>
      </w:r>
      <w:r>
        <w:rPr>
          <w:color w:val="000000"/>
        </w:rPr>
        <w:t xml:space="preserve">,” said </w:t>
      </w:r>
      <w:r w:rsidR="007A2E31" w:rsidRPr="007A2E31">
        <w:rPr>
          <w:color w:val="000000"/>
          <w:highlight w:val="yellow"/>
        </w:rPr>
        <w:t>Last N</w:t>
      </w:r>
      <w:r w:rsidRPr="007A2E31">
        <w:rPr>
          <w:color w:val="000000"/>
          <w:highlight w:val="yellow"/>
        </w:rPr>
        <w:t>ame of Agency Representative</w:t>
      </w:r>
      <w:r>
        <w:rPr>
          <w:color w:val="000000"/>
        </w:rPr>
        <w:t>.</w:t>
      </w:r>
    </w:p>
    <w:p w:rsidR="00D32794" w:rsidRDefault="00D32794" w:rsidP="00D32794">
      <w:pPr>
        <w:rPr>
          <w:color w:val="000000"/>
        </w:rPr>
      </w:pPr>
    </w:p>
    <w:p w:rsidR="00A70B48" w:rsidRDefault="00D32794" w:rsidP="00D32794">
      <w:pPr>
        <w:rPr>
          <w:color w:val="000000"/>
        </w:rPr>
      </w:pPr>
      <w:r>
        <w:rPr>
          <w:color w:val="000000"/>
          <w:highlight w:val="yellow"/>
        </w:rPr>
        <w:t>Agency name</w:t>
      </w:r>
      <w:r>
        <w:rPr>
          <w:color w:val="000000"/>
        </w:rPr>
        <w:t xml:space="preserve">, facing </w:t>
      </w:r>
      <w:r w:rsidR="007A2E31">
        <w:rPr>
          <w:color w:val="000000"/>
        </w:rPr>
        <w:t xml:space="preserve">a </w:t>
      </w:r>
      <w:r>
        <w:rPr>
          <w:color w:val="000000"/>
        </w:rPr>
        <w:t xml:space="preserve">sanitizer shortage amid the coronavirus outbreak, sought help from </w:t>
      </w:r>
      <w:r>
        <w:rPr>
          <w:color w:val="000000"/>
          <w:highlight w:val="yellow"/>
        </w:rPr>
        <w:t>Pharmacy name</w:t>
      </w:r>
      <w:r>
        <w:rPr>
          <w:color w:val="000000"/>
        </w:rPr>
        <w:t>, a compounding pharmacy that provides personalized medications to patients based on doctors’ prescriptions</w:t>
      </w:r>
      <w:r w:rsidR="00E620F7">
        <w:rPr>
          <w:color w:val="000000"/>
        </w:rPr>
        <w:t>.</w:t>
      </w:r>
    </w:p>
    <w:p w:rsidR="00A70B48" w:rsidRDefault="00A70B48" w:rsidP="00D32794">
      <w:pPr>
        <w:rPr>
          <w:color w:val="000000"/>
        </w:rPr>
      </w:pPr>
    </w:p>
    <w:p w:rsidR="00E620F7" w:rsidRDefault="00A70B48" w:rsidP="00D32794">
      <w:pPr>
        <w:rPr>
          <w:color w:val="000000"/>
        </w:rPr>
      </w:pPr>
      <w:r>
        <w:rPr>
          <w:rFonts w:eastAsia="Times New Roman"/>
          <w:color w:val="000000"/>
        </w:rPr>
        <w:t>“</w:t>
      </w:r>
      <w:r w:rsidRPr="00A70B48">
        <w:rPr>
          <w:rFonts w:eastAsia="Times New Roman"/>
          <w:color w:val="000000"/>
        </w:rPr>
        <w:t xml:space="preserve">We’re in the middle of this fight, and pharmacists have a special role helping doctors, patients and </w:t>
      </w:r>
      <w:r>
        <w:rPr>
          <w:rFonts w:eastAsia="Times New Roman"/>
          <w:color w:val="000000"/>
        </w:rPr>
        <w:t xml:space="preserve">first responders,” said </w:t>
      </w:r>
      <w:r>
        <w:rPr>
          <w:rFonts w:eastAsia="Times New Roman"/>
          <w:color w:val="000000"/>
          <w:highlight w:val="yellow"/>
        </w:rPr>
        <w:t>Name, owner/pharmacist of/at P</w:t>
      </w:r>
      <w:r w:rsidRPr="00A70B48">
        <w:rPr>
          <w:rFonts w:eastAsia="Times New Roman"/>
          <w:color w:val="000000"/>
          <w:highlight w:val="yellow"/>
        </w:rPr>
        <w:t>harmacy Name</w:t>
      </w:r>
      <w:r w:rsidRPr="00A70B48">
        <w:rPr>
          <w:rFonts w:eastAsia="Times New Roman"/>
          <w:color w:val="000000"/>
        </w:rPr>
        <w:t xml:space="preserve">. </w:t>
      </w:r>
      <w:r>
        <w:rPr>
          <w:rFonts w:eastAsia="Times New Roman"/>
          <w:color w:val="000000"/>
        </w:rPr>
        <w:t>“</w:t>
      </w:r>
      <w:r w:rsidRPr="00A70B48">
        <w:rPr>
          <w:rFonts w:eastAsia="Times New Roman"/>
          <w:color w:val="000000"/>
        </w:rPr>
        <w:t>This is what we do. It’s our profession to save lives and that’s what our team is doing for our communities</w:t>
      </w:r>
      <w:r>
        <w:rPr>
          <w:rFonts w:eastAsia="Times New Roman"/>
          <w:color w:val="000000"/>
        </w:rPr>
        <w:t xml:space="preserve"> through this donation and more</w:t>
      </w:r>
      <w:r w:rsidRPr="00A70B48">
        <w:rPr>
          <w:rFonts w:eastAsia="Times New Roman"/>
          <w:color w:val="000000"/>
        </w:rPr>
        <w:t>.</w:t>
      </w:r>
      <w:r>
        <w:rPr>
          <w:color w:val="000000"/>
        </w:rPr>
        <w:t>”</w:t>
      </w:r>
    </w:p>
    <w:p w:rsidR="00E620F7" w:rsidRDefault="00E620F7" w:rsidP="00D32794">
      <w:pPr>
        <w:rPr>
          <w:color w:val="000000"/>
        </w:rPr>
      </w:pPr>
    </w:p>
    <w:p w:rsidR="00D32794" w:rsidRDefault="00D32794" w:rsidP="00D32794">
      <w:pPr>
        <w:rPr>
          <w:color w:val="000000"/>
        </w:rPr>
      </w:pPr>
      <w:r>
        <w:rPr>
          <w:color w:val="000000"/>
          <w:highlight w:val="yellow"/>
        </w:rPr>
        <w:t>Pharmacy name</w:t>
      </w:r>
      <w:r>
        <w:rPr>
          <w:color w:val="000000"/>
        </w:rPr>
        <w:t xml:space="preserve"> is committed to increasing the availability of hand sanitizer nationwide through PCCA’s #</w:t>
      </w:r>
      <w:proofErr w:type="spellStart"/>
      <w:r>
        <w:rPr>
          <w:color w:val="000000"/>
        </w:rPr>
        <w:t>CompoundingHandoff</w:t>
      </w:r>
      <w:proofErr w:type="spellEnd"/>
      <w:r>
        <w:rPr>
          <w:color w:val="000000"/>
        </w:rPr>
        <w:t xml:space="preserve"> campaign, which is encouraging compounding pharmacists to supply hand sanitizer on a wider scale to assist emergency responders. </w:t>
      </w:r>
      <w:r w:rsidRPr="00E75E35">
        <w:rPr>
          <w:color w:val="000000"/>
          <w:highlight w:val="yellow"/>
        </w:rPr>
        <w:t>Pharmacy name</w:t>
      </w:r>
      <w:bookmarkStart w:id="0" w:name="_GoBack"/>
      <w:bookmarkEnd w:id="0"/>
      <w:r>
        <w:rPr>
          <w:color w:val="000000"/>
        </w:rPr>
        <w:t xml:space="preserve"> is a member of PCCA, an organization that helps pharmacists and prescribers create personalized medicine that makes a difference in patients’ lives. As a complete resource for independent compounding pharmacists, PCCA provides high-quality products, education and support to more than 3,500 pharmacy members throughout the United States, Canada, Australia and other countries around the world.</w:t>
      </w:r>
    </w:p>
    <w:p w:rsidR="00D32794" w:rsidRDefault="00D32794" w:rsidP="00D32794">
      <w:pPr>
        <w:rPr>
          <w:color w:val="000000"/>
        </w:rPr>
      </w:pPr>
    </w:p>
    <w:p w:rsidR="00D32794" w:rsidRDefault="00D32794" w:rsidP="00D32794">
      <w:pPr>
        <w:rPr>
          <w:color w:val="000000"/>
        </w:rPr>
      </w:pPr>
      <w:r>
        <w:rPr>
          <w:color w:val="000000"/>
          <w:highlight w:val="yellow"/>
        </w:rPr>
        <w:t>Pharmacy name</w:t>
      </w:r>
      <w:r>
        <w:rPr>
          <w:color w:val="000000"/>
        </w:rPr>
        <w:t xml:space="preserve"> is utilizing formulas developed by PCCA to compound pharmaceutical-grade, alcohol-based hand sanitizer based on FDA-approved guidelines from the World Health Organization. PCCA has shared these formulas with pharmacists in the U.S. an</w:t>
      </w:r>
      <w:r w:rsidR="00E620F7">
        <w:rPr>
          <w:color w:val="000000"/>
        </w:rPr>
        <w:t xml:space="preserve">d internationally. </w:t>
      </w:r>
    </w:p>
    <w:p w:rsidR="00E620F7" w:rsidRDefault="00E620F7" w:rsidP="00D32794">
      <w:pPr>
        <w:rPr>
          <w:color w:val="000000"/>
        </w:rPr>
      </w:pPr>
    </w:p>
    <w:p w:rsidR="00D32794" w:rsidRDefault="00D32794" w:rsidP="00D32794">
      <w:pPr>
        <w:shd w:val="clear" w:color="auto" w:fill="FFFFFF"/>
        <w:spacing w:line="360" w:lineRule="atLeast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lastRenderedPageBreak/>
        <w:t xml:space="preserve">ABOUT </w:t>
      </w:r>
      <w:r>
        <w:rPr>
          <w:b/>
          <w:bCs/>
          <w:color w:val="000000"/>
          <w:highlight w:val="yellow"/>
          <w:bdr w:val="none" w:sz="0" w:space="0" w:color="auto" w:frame="1"/>
        </w:rPr>
        <w:t>PHARMACY NAME</w:t>
      </w:r>
    </w:p>
    <w:p w:rsidR="00D32794" w:rsidRDefault="00D32794" w:rsidP="00D32794">
      <w:pPr>
        <w:shd w:val="clear" w:color="auto" w:fill="FFFFFF"/>
        <w:textAlignment w:val="baseline"/>
        <w:rPr>
          <w:color w:val="000000"/>
        </w:rPr>
      </w:pPr>
      <w:r>
        <w:rPr>
          <w:color w:val="000000"/>
          <w:highlight w:val="yellow"/>
        </w:rPr>
        <w:t>Insert a brief description of your pharmacy’s mission. Include link to pharmacy website where they can learn more.</w:t>
      </w:r>
    </w:p>
    <w:p w:rsidR="0064263C" w:rsidRDefault="0064263C"/>
    <w:p w:rsidR="00E620F7" w:rsidRDefault="00E620F7" w:rsidP="00E620F7">
      <w:pPr>
        <w:shd w:val="clear" w:color="auto" w:fill="FFFFFF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MEDIA CONTACT</w:t>
      </w:r>
    </w:p>
    <w:p w:rsidR="00E620F7" w:rsidRPr="00B862DD" w:rsidRDefault="00E620F7" w:rsidP="00B862DD">
      <w:pPr>
        <w:shd w:val="clear" w:color="auto" w:fill="FFFFFF"/>
        <w:textAlignment w:val="baseline"/>
        <w:rPr>
          <w:color w:val="000000"/>
        </w:rPr>
      </w:pPr>
      <w:r>
        <w:rPr>
          <w:color w:val="000000"/>
          <w:highlight w:val="yellow"/>
        </w:rPr>
        <w:t>Name of Contact at Pharmacy, Title, Pharmacy Name, Phone #, Email Address</w:t>
      </w:r>
      <w:r>
        <w:rPr>
          <w:color w:val="000000"/>
        </w:rPr>
        <w:t xml:space="preserve"> </w:t>
      </w:r>
    </w:p>
    <w:sectPr w:rsidR="00E620F7" w:rsidRPr="00B86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043"/>
    <w:multiLevelType w:val="hybridMultilevel"/>
    <w:tmpl w:val="76A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94"/>
    <w:rsid w:val="0064263C"/>
    <w:rsid w:val="007A2E31"/>
    <w:rsid w:val="00A70B48"/>
    <w:rsid w:val="00B862DD"/>
    <w:rsid w:val="00D32794"/>
    <w:rsid w:val="00D644F5"/>
    <w:rsid w:val="00E620F7"/>
    <w:rsid w:val="00E75E35"/>
    <w:rsid w:val="00F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88CE"/>
  <w15:chartTrackingRefBased/>
  <w15:docId w15:val="{32C45A79-F3F2-41F1-99A5-087161D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Deatsman</dc:creator>
  <cp:keywords/>
  <dc:description/>
  <cp:lastModifiedBy>Amy Deatsman</cp:lastModifiedBy>
  <cp:revision>2</cp:revision>
  <dcterms:created xsi:type="dcterms:W3CDTF">2020-04-06T15:47:00Z</dcterms:created>
  <dcterms:modified xsi:type="dcterms:W3CDTF">2020-04-06T15:47:00Z</dcterms:modified>
</cp:coreProperties>
</file>